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20642373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0EAF" w:rsidRDefault="00CB0EAF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О ВНЕСЕНИИ ИЗМЕНЕНИЙ В  ПОСТАНОВЛЕНИ</w:t>
            </w:r>
            <w:r w:rsidR="00EC42E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(С ИЗМЕНЕНИЯМИ 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В РЕДАКЦИИ </w:t>
            </w:r>
            <w:r w:rsidR="00D96781">
              <w:rPr>
                <w:rFonts w:ascii="Times New Roman" w:hAnsi="Times New Roman"/>
                <w:b/>
                <w:sz w:val="28"/>
                <w:szCs w:val="28"/>
              </w:rPr>
              <w:t>ПОСТАНОВЛЕНИЯ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</w:t>
            </w:r>
            <w:r w:rsidR="00390AD1">
              <w:rPr>
                <w:rFonts w:ascii="Times New Roman" w:hAnsi="Times New Roman"/>
                <w:b/>
                <w:sz w:val="28"/>
                <w:szCs w:val="28"/>
              </w:rPr>
              <w:t xml:space="preserve"> ОТ 14.02.2025Г. № 126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D02D13" w:rsidRPr="00305124" w:rsidRDefault="00D02D13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D02D13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E5CFE" w:rsidRDefault="00CB0EAF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 xml:space="preserve">Внести в приложение  к </w:t>
      </w:r>
      <w:r w:rsidR="00595E3D" w:rsidRPr="00D71D58">
        <w:rPr>
          <w:rFonts w:ascii="Times New Roman" w:hAnsi="Times New Roman"/>
          <w:sz w:val="28"/>
          <w:szCs w:val="28"/>
        </w:rPr>
        <w:t>постановлени</w:t>
      </w:r>
      <w:r w:rsidR="00595E3D">
        <w:rPr>
          <w:rFonts w:ascii="Times New Roman" w:hAnsi="Times New Roman"/>
          <w:sz w:val="28"/>
          <w:szCs w:val="28"/>
        </w:rPr>
        <w:t>ю</w:t>
      </w:r>
      <w:r w:rsidR="00595E3D" w:rsidRPr="00D71D58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  № </w:t>
      </w:r>
      <w:r w:rsidR="00595E3D">
        <w:rPr>
          <w:rFonts w:ascii="Times New Roman" w:hAnsi="Times New Roman"/>
          <w:sz w:val="28"/>
          <w:szCs w:val="28"/>
        </w:rPr>
        <w:t>837 от 09.08.2023</w:t>
      </w:r>
      <w:r w:rsidR="00595E3D" w:rsidRPr="00D71D58">
        <w:rPr>
          <w:rFonts w:ascii="Times New Roman" w:hAnsi="Times New Roman"/>
          <w:sz w:val="28"/>
          <w:szCs w:val="28"/>
        </w:rPr>
        <w:t xml:space="preserve">г. «Об утверждении муниципальной </w:t>
      </w:r>
      <w:r w:rsidR="00595E3D">
        <w:rPr>
          <w:rFonts w:ascii="Times New Roman" w:hAnsi="Times New Roman"/>
          <w:sz w:val="28"/>
          <w:szCs w:val="28"/>
        </w:rPr>
        <w:t xml:space="preserve">         </w:t>
      </w:r>
      <w:r w:rsidR="00595E3D" w:rsidRPr="00D71D58">
        <w:rPr>
          <w:rFonts w:ascii="Times New Roman" w:hAnsi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 w:rsidR="00595E3D">
        <w:rPr>
          <w:rFonts w:ascii="Times New Roman" w:hAnsi="Times New Roman"/>
          <w:sz w:val="28"/>
          <w:szCs w:val="28"/>
        </w:rPr>
        <w:t xml:space="preserve">                        </w:t>
      </w:r>
      <w:r w:rsidR="00595E3D" w:rsidRPr="00D71D58">
        <w:rPr>
          <w:rFonts w:ascii="Times New Roman" w:hAnsi="Times New Roman"/>
          <w:sz w:val="28"/>
          <w:szCs w:val="28"/>
        </w:rPr>
        <w:t>инвестиционной привлекательности муниципал</w:t>
      </w:r>
      <w:r w:rsidR="00595E3D">
        <w:rPr>
          <w:rFonts w:ascii="Times New Roman" w:hAnsi="Times New Roman"/>
          <w:sz w:val="28"/>
          <w:szCs w:val="28"/>
        </w:rPr>
        <w:t>ьного района Сергиевский  на 2024</w:t>
      </w:r>
      <w:r w:rsidR="00595E3D" w:rsidRPr="00D71D58">
        <w:rPr>
          <w:rFonts w:ascii="Times New Roman" w:hAnsi="Times New Roman"/>
          <w:sz w:val="28"/>
          <w:szCs w:val="28"/>
        </w:rPr>
        <w:t>-202</w:t>
      </w:r>
      <w:r w:rsidR="00595E3D">
        <w:rPr>
          <w:rFonts w:ascii="Times New Roman" w:hAnsi="Times New Roman"/>
          <w:sz w:val="28"/>
          <w:szCs w:val="28"/>
        </w:rPr>
        <w:t>6</w:t>
      </w:r>
      <w:r w:rsidR="00595E3D" w:rsidRPr="00D71D58">
        <w:rPr>
          <w:rFonts w:ascii="Times New Roman" w:hAnsi="Times New Roman"/>
          <w:sz w:val="28"/>
          <w:szCs w:val="28"/>
        </w:rPr>
        <w:t xml:space="preserve"> годы»</w:t>
      </w:r>
      <w:r w:rsidR="00595E3D">
        <w:rPr>
          <w:rFonts w:ascii="Times New Roman" w:hAnsi="Times New Roman"/>
          <w:sz w:val="28"/>
          <w:szCs w:val="28"/>
        </w:rPr>
        <w:t xml:space="preserve"> </w:t>
      </w:r>
      <w:r w:rsidR="007E6DF5">
        <w:rPr>
          <w:rFonts w:ascii="Times New Roman" w:hAnsi="Times New Roman"/>
          <w:sz w:val="28"/>
          <w:szCs w:val="28"/>
        </w:rPr>
        <w:t xml:space="preserve">(с изменениями в редакции </w:t>
      </w:r>
      <w:r w:rsidR="00D96781">
        <w:rPr>
          <w:rFonts w:ascii="Times New Roman" w:hAnsi="Times New Roman"/>
          <w:sz w:val="28"/>
          <w:szCs w:val="28"/>
        </w:rPr>
        <w:t>постановления</w:t>
      </w:r>
      <w:r w:rsidR="007E6DF5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от 14.02.2025г. № 126) </w:t>
      </w:r>
      <w:r w:rsidR="00595E3D">
        <w:rPr>
          <w:rFonts w:ascii="Times New Roman" w:hAnsi="Times New Roman"/>
          <w:sz w:val="28"/>
          <w:szCs w:val="28"/>
        </w:rPr>
        <w:t>(далее - Программа)</w:t>
      </w:r>
      <w:r w:rsidR="00390AD1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изменения следующего содержания:</w:t>
      </w:r>
    </w:p>
    <w:p w:rsidR="005171A1" w:rsidRDefault="00595E3D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DF1F36">
        <w:rPr>
          <w:rFonts w:ascii="Times New Roman" w:hAnsi="Times New Roman"/>
          <w:sz w:val="28"/>
          <w:szCs w:val="28"/>
        </w:rPr>
        <w:t xml:space="preserve">В паспорте Программы позицию </w:t>
      </w:r>
      <w:r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 w:cs="Times New Roman"/>
          <w:sz w:val="28"/>
          <w:szCs w:val="28"/>
        </w:rPr>
        <w:t>Источниками финансирования 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DF1F36">
        <w:rPr>
          <w:rFonts w:ascii="Times New Roman" w:hAnsi="Times New Roman" w:cs="Times New Roman"/>
          <w:sz w:val="28"/>
          <w:szCs w:val="28"/>
        </w:rPr>
        <w:t>бюджет муниципального района Сергиевский и и</w:t>
      </w:r>
      <w:r>
        <w:rPr>
          <w:rFonts w:ascii="Times New Roman" w:hAnsi="Times New Roman" w:cs="Times New Roman"/>
          <w:sz w:val="28"/>
          <w:szCs w:val="28"/>
        </w:rPr>
        <w:t>ные источники»,</w:t>
      </w:r>
      <w:r w:rsidRPr="00DF1F36">
        <w:rPr>
          <w:rFonts w:ascii="Times New Roman" w:hAnsi="Times New Roman" w:cs="Times New Roman"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Общий объем </w:t>
      </w:r>
      <w:r w:rsidRPr="00DF1F36">
        <w:rPr>
          <w:rFonts w:ascii="Times New Roman" w:hAnsi="Times New Roman" w:cs="Times New Roman"/>
          <w:bCs/>
          <w:sz w:val="28"/>
          <w:szCs w:val="28"/>
        </w:rPr>
        <w:t xml:space="preserve">финансирования программы составляет – </w:t>
      </w:r>
      <w:r w:rsidR="008463C8">
        <w:rPr>
          <w:rFonts w:ascii="Times New Roman" w:hAnsi="Times New Roman" w:cs="Times New Roman"/>
          <w:bCs/>
          <w:sz w:val="28"/>
          <w:szCs w:val="28"/>
        </w:rPr>
        <w:t>872 958,77966</w:t>
      </w:r>
      <w:r w:rsidRPr="00DF1F36">
        <w:rPr>
          <w:rFonts w:ascii="Times New Roman" w:hAnsi="Times New Roman" w:cs="Times New Roman"/>
          <w:bCs/>
          <w:sz w:val="28"/>
          <w:szCs w:val="28"/>
        </w:rPr>
        <w:t>тыс. рублей.</w:t>
      </w:r>
      <w:r w:rsidRPr="00DF1F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AE4939">
        <w:trPr>
          <w:trHeight w:val="331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8A16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8A16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0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2025</w:t>
            </w:r>
            <w:r w:rsidRPr="0053283A">
              <w:rPr>
                <w:rFonts w:ascii="Times New Roman" w:hAnsi="Times New Roman"/>
                <w:szCs w:val="16"/>
              </w:rPr>
              <w:t>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595E3D" w:rsidRPr="0053283A" w:rsidTr="008A1650">
        <w:trPr>
          <w:trHeight w:val="88"/>
          <w:tblCellSpacing w:w="0" w:type="dxa"/>
        </w:trPr>
        <w:tc>
          <w:tcPr>
            <w:tcW w:w="1477" w:type="pct"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федеральный бюджет</w:t>
            </w:r>
          </w:p>
        </w:tc>
        <w:tc>
          <w:tcPr>
            <w:tcW w:w="464" w:type="pct"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Default="006657DE" w:rsidP="009A662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</w:t>
            </w:r>
            <w:r w:rsidR="009A6628">
              <w:rPr>
                <w:rFonts w:ascii="Times New Roman" w:hAnsi="Times New Roman"/>
                <w:sz w:val="20"/>
              </w:rPr>
              <w:t>71</w:t>
            </w: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Default="006657DE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595E3D" w:rsidRPr="0053283A" w:rsidTr="008A1650">
        <w:trPr>
          <w:trHeight w:val="194"/>
          <w:tblCellSpacing w:w="0" w:type="dxa"/>
        </w:trPr>
        <w:tc>
          <w:tcPr>
            <w:tcW w:w="1477" w:type="pct"/>
          </w:tcPr>
          <w:p w:rsidR="00595E3D" w:rsidRPr="00A97755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595E3D" w:rsidRPr="00A97755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A97755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8478A6" w:rsidRDefault="008463C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8478A6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8478A6" w:rsidRDefault="008463C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145 223,02820</w:t>
            </w:r>
          </w:p>
        </w:tc>
      </w:tr>
      <w:tr w:rsidR="00595E3D" w:rsidRPr="0053283A" w:rsidTr="008A1650">
        <w:trPr>
          <w:trHeight w:val="228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53283A" w:rsidRDefault="0091758A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290 110,01517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1B5B1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171 657,57695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91758A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727 343,62673</w:t>
            </w:r>
          </w:p>
        </w:tc>
      </w:tr>
      <w:tr w:rsidR="00595E3D" w:rsidRPr="0053283A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595E3D" w:rsidRPr="008478A6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E3D" w:rsidRPr="008478A6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595E3D" w:rsidRPr="008274CD" w:rsidRDefault="00F031D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595E3D" w:rsidRPr="0053283A" w:rsidTr="008A1650">
        <w:trPr>
          <w:trHeight w:val="40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235952" w:rsidRDefault="008463C8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349 843,50433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1B5B1B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206 070,82465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8463C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872 958,77966</w:t>
            </w:r>
          </w:p>
        </w:tc>
      </w:tr>
    </w:tbl>
    <w:p w:rsidR="00595E3D" w:rsidRPr="00F846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1.2.</w:t>
      </w:r>
      <w:r w:rsidRPr="00DF1F36">
        <w:t xml:space="preserve"> </w:t>
      </w:r>
      <w:r w:rsidRPr="00DF1F36">
        <w:rPr>
          <w:rFonts w:ascii="Times New Roman" w:hAnsi="Times New Roman"/>
          <w:sz w:val="28"/>
          <w:szCs w:val="28"/>
        </w:rPr>
        <w:t>Раздел 5 Программы «</w:t>
      </w:r>
      <w:r w:rsidRPr="00DF1F36">
        <w:rPr>
          <w:rFonts w:ascii="Times New Roman" w:hAnsi="Times New Roman"/>
          <w:bCs/>
          <w:sz w:val="28"/>
          <w:szCs w:val="28"/>
        </w:rPr>
        <w:t>Объемы и источники финансирования</w:t>
      </w:r>
      <w:r w:rsidRPr="00DF1F36">
        <w:rPr>
          <w:b/>
          <w:bCs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муниципальной программы»   изложить в следующей редакции:</w:t>
      </w:r>
    </w:p>
    <w:p w:rsidR="00595E3D" w:rsidRPr="00DF1F36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/>
          <w:bCs/>
          <w:sz w:val="28"/>
          <w:szCs w:val="28"/>
        </w:rPr>
        <w:t xml:space="preserve">Финансирование муниципальной программы осуществляется за счет средств федерального, областного бюджетов, бюджета  муниципального района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Pr="00DF1F36">
        <w:rPr>
          <w:rFonts w:ascii="Times New Roman" w:hAnsi="Times New Roman"/>
          <w:bCs/>
          <w:sz w:val="28"/>
          <w:szCs w:val="28"/>
        </w:rPr>
        <w:t>Сергиевский Самарской области, внебюджетных источников</w:t>
      </w:r>
      <w:r w:rsidRPr="00DF1F36">
        <w:rPr>
          <w:rFonts w:ascii="Times New Roman" w:hAnsi="Times New Roman"/>
          <w:sz w:val="28"/>
          <w:szCs w:val="28"/>
        </w:rPr>
        <w:t>.</w:t>
      </w:r>
    </w:p>
    <w:p w:rsidR="00595E3D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финансирования муниципальной программы на 2024-2026 годы составляет </w:t>
      </w:r>
      <w:r w:rsidR="008463C8">
        <w:rPr>
          <w:rFonts w:ascii="Times New Roman" w:hAnsi="Times New Roman" w:cs="Times New Roman"/>
          <w:bCs/>
          <w:sz w:val="28"/>
          <w:szCs w:val="28"/>
        </w:rPr>
        <w:t>872 958,77966</w:t>
      </w:r>
      <w:r w:rsidR="00412A9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рублей: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8A1650">
        <w:trPr>
          <w:trHeight w:val="114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8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2025г.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8463C8" w:rsidRPr="007C6509" w:rsidTr="00AE4939">
        <w:trPr>
          <w:trHeight w:val="409"/>
          <w:tblCellSpacing w:w="0" w:type="dxa"/>
        </w:trPr>
        <w:tc>
          <w:tcPr>
            <w:tcW w:w="1477" w:type="pct"/>
          </w:tcPr>
          <w:p w:rsidR="008463C8" w:rsidRDefault="008463C8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8463C8" w:rsidRDefault="008463C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8463C8" w:rsidRDefault="008463C8" w:rsidP="004B5DD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8463C8" w:rsidRDefault="008463C8" w:rsidP="004B5DD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18,37119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63C8" w:rsidRDefault="008463C8" w:rsidP="004B5DD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8463C8" w:rsidRDefault="008463C8" w:rsidP="004B5DD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36,47123</w:t>
            </w:r>
          </w:p>
        </w:tc>
      </w:tr>
      <w:tr w:rsidR="008463C8" w:rsidRPr="007C6509" w:rsidTr="008A1650">
        <w:trPr>
          <w:trHeight w:val="194"/>
          <w:tblCellSpacing w:w="0" w:type="dxa"/>
        </w:trPr>
        <w:tc>
          <w:tcPr>
            <w:tcW w:w="1477" w:type="pct"/>
          </w:tcPr>
          <w:p w:rsidR="008463C8" w:rsidRPr="00A97755" w:rsidRDefault="008463C8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8463C8" w:rsidRPr="00A97755" w:rsidRDefault="008463C8" w:rsidP="00AE493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8463C8" w:rsidRPr="00A97755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8463C8" w:rsidRPr="008478A6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8463C8" w:rsidRPr="008478A6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34 413,24770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8463C8" w:rsidRPr="008478A6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145 223,02820</w:t>
            </w:r>
          </w:p>
        </w:tc>
      </w:tr>
      <w:tr w:rsidR="008463C8" w:rsidRPr="007C6509" w:rsidTr="008A1650">
        <w:trPr>
          <w:trHeight w:val="228"/>
          <w:tblCellSpacing w:w="0" w:type="dxa"/>
        </w:trPr>
        <w:tc>
          <w:tcPr>
            <w:tcW w:w="1477" w:type="pct"/>
          </w:tcPr>
          <w:p w:rsidR="008463C8" w:rsidRPr="0053283A" w:rsidRDefault="008463C8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8463C8" w:rsidRPr="0053283A" w:rsidRDefault="008463C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290 110,01517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171 657,57695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727 343,62673</w:t>
            </w:r>
          </w:p>
        </w:tc>
      </w:tr>
      <w:tr w:rsidR="008463C8" w:rsidRPr="007C6509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8463C8" w:rsidRPr="007C6509" w:rsidRDefault="008463C8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8463C8" w:rsidRPr="007C6509" w:rsidRDefault="008463C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8463C8" w:rsidRPr="008478A6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C8" w:rsidRPr="008478A6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8463C8" w:rsidRPr="008274CD" w:rsidRDefault="008463C8" w:rsidP="004B5DD5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8463C8" w:rsidRPr="007C6509" w:rsidTr="00AE4939">
        <w:trPr>
          <w:trHeight w:val="213"/>
          <w:tblCellSpacing w:w="0" w:type="dxa"/>
        </w:trPr>
        <w:tc>
          <w:tcPr>
            <w:tcW w:w="1477" w:type="pct"/>
          </w:tcPr>
          <w:p w:rsidR="008463C8" w:rsidRPr="007C6509" w:rsidRDefault="008463C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8463C8" w:rsidRPr="007C6509" w:rsidRDefault="008463C8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8463C8" w:rsidRPr="00235952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349 843,50433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206 070,82465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8463C8" w:rsidRPr="0053283A" w:rsidRDefault="008463C8" w:rsidP="004B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872 958,77966</w:t>
            </w:r>
          </w:p>
        </w:tc>
      </w:tr>
    </w:tbl>
    <w:p w:rsidR="00595E3D" w:rsidRPr="007C6509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0"/>
        </w:rPr>
      </w:pPr>
      <w:r w:rsidRPr="00DD24F2">
        <w:rPr>
          <w:rFonts w:ascii="Times New Roman" w:hAnsi="Times New Roman"/>
          <w:sz w:val="28"/>
          <w:szCs w:val="28"/>
        </w:rPr>
        <w:t>1.3. Приложение № 1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8"/>
          <w:szCs w:val="28"/>
        </w:rPr>
        <w:t>к Программе изложить в редакции согласно приложению № 1 к настоящему постановлению.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92D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387C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D6387C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hAnsi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hAnsi="Times New Roman"/>
          <w:sz w:val="28"/>
          <w:szCs w:val="28"/>
        </w:rPr>
        <w:t>.</w:t>
      </w:r>
    </w:p>
    <w:p w:rsidR="00305124" w:rsidRDefault="00AE4939" w:rsidP="00AE49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 w:rsidR="00CB0EAF"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CFE" w:rsidRDefault="00305124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68" w:rsidRDefault="00B50968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C09" w:rsidRDefault="008A2C09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68" w:rsidRPr="00B50968" w:rsidRDefault="00B50968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0968"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 w:rsidRPr="00B50968"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50968" w:rsidRPr="00B50968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00089"/>
    <w:rsid w:val="00133BA3"/>
    <w:rsid w:val="001A28D8"/>
    <w:rsid w:val="001B2721"/>
    <w:rsid w:val="001B5B1B"/>
    <w:rsid w:val="001C6ED9"/>
    <w:rsid w:val="001D1C7B"/>
    <w:rsid w:val="001D3156"/>
    <w:rsid w:val="001F3FA0"/>
    <w:rsid w:val="00272D58"/>
    <w:rsid w:val="002B156D"/>
    <w:rsid w:val="002B3589"/>
    <w:rsid w:val="00305124"/>
    <w:rsid w:val="00314339"/>
    <w:rsid w:val="003320B9"/>
    <w:rsid w:val="00390AD1"/>
    <w:rsid w:val="003A5AE6"/>
    <w:rsid w:val="003C5F0A"/>
    <w:rsid w:val="003E5CFE"/>
    <w:rsid w:val="003E68DA"/>
    <w:rsid w:val="003F3923"/>
    <w:rsid w:val="00412A97"/>
    <w:rsid w:val="00441EA1"/>
    <w:rsid w:val="00452DAC"/>
    <w:rsid w:val="004650A0"/>
    <w:rsid w:val="004938A4"/>
    <w:rsid w:val="005010EE"/>
    <w:rsid w:val="005054ED"/>
    <w:rsid w:val="005131BF"/>
    <w:rsid w:val="005171A1"/>
    <w:rsid w:val="00544D20"/>
    <w:rsid w:val="00592CEA"/>
    <w:rsid w:val="00595E3D"/>
    <w:rsid w:val="005C07D9"/>
    <w:rsid w:val="006657DE"/>
    <w:rsid w:val="006F5896"/>
    <w:rsid w:val="007237BE"/>
    <w:rsid w:val="007C75C0"/>
    <w:rsid w:val="007E0ADD"/>
    <w:rsid w:val="007E6D8F"/>
    <w:rsid w:val="007E6DF5"/>
    <w:rsid w:val="00826389"/>
    <w:rsid w:val="008424C2"/>
    <w:rsid w:val="008463C8"/>
    <w:rsid w:val="008945D3"/>
    <w:rsid w:val="008A2C09"/>
    <w:rsid w:val="008C59C8"/>
    <w:rsid w:val="0091758A"/>
    <w:rsid w:val="009928C6"/>
    <w:rsid w:val="009A6628"/>
    <w:rsid w:val="009C3658"/>
    <w:rsid w:val="00A10C11"/>
    <w:rsid w:val="00A140A1"/>
    <w:rsid w:val="00A54253"/>
    <w:rsid w:val="00A576B3"/>
    <w:rsid w:val="00AE4939"/>
    <w:rsid w:val="00B47D4C"/>
    <w:rsid w:val="00B50968"/>
    <w:rsid w:val="00BE6EFF"/>
    <w:rsid w:val="00C13A33"/>
    <w:rsid w:val="00C203F8"/>
    <w:rsid w:val="00C466E7"/>
    <w:rsid w:val="00C6482A"/>
    <w:rsid w:val="00C83610"/>
    <w:rsid w:val="00CB0EAF"/>
    <w:rsid w:val="00CF1C95"/>
    <w:rsid w:val="00D02D13"/>
    <w:rsid w:val="00D16DCA"/>
    <w:rsid w:val="00D52A97"/>
    <w:rsid w:val="00D53B7A"/>
    <w:rsid w:val="00D912B2"/>
    <w:rsid w:val="00D96781"/>
    <w:rsid w:val="00DA3DC9"/>
    <w:rsid w:val="00DC30A0"/>
    <w:rsid w:val="00E22F26"/>
    <w:rsid w:val="00E24E97"/>
    <w:rsid w:val="00E27C36"/>
    <w:rsid w:val="00EB4858"/>
    <w:rsid w:val="00EC42E0"/>
    <w:rsid w:val="00F031D8"/>
    <w:rsid w:val="00FC376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2025-03-28T09:13:00Z</cp:lastPrinted>
  <dcterms:created xsi:type="dcterms:W3CDTF">2024-11-27T09:16:00Z</dcterms:created>
  <dcterms:modified xsi:type="dcterms:W3CDTF">2025-09-29T05:13:00Z</dcterms:modified>
</cp:coreProperties>
</file>